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1" w:rsidRPr="00082EE1" w:rsidRDefault="00082EE1" w:rsidP="00082EE1">
      <w:pPr>
        <w:shd w:val="clear" w:color="auto" w:fill="FFFFFF"/>
        <w:spacing w:before="150" w:after="75" w:line="300" w:lineRule="atLeast"/>
        <w:ind w:right="150"/>
        <w:outlineLvl w:val="0"/>
        <w:rPr>
          <w:rFonts w:ascii="Arial" w:eastAsia="Times New Roman" w:hAnsi="Arial" w:cs="Arial"/>
          <w:color w:val="183971"/>
          <w:kern w:val="36"/>
          <w:sz w:val="36"/>
          <w:szCs w:val="36"/>
          <w:lang w:eastAsia="ru-RU"/>
        </w:rPr>
      </w:pPr>
      <w:bookmarkStart w:id="0" w:name="_GoBack"/>
      <w:bookmarkEnd w:id="0"/>
      <w:r w:rsidRPr="00082EE1">
        <w:rPr>
          <w:rFonts w:ascii="Arial" w:eastAsia="Times New Roman" w:hAnsi="Arial" w:cs="Arial"/>
          <w:color w:val="183971"/>
          <w:kern w:val="36"/>
          <w:sz w:val="36"/>
          <w:szCs w:val="36"/>
          <w:lang w:eastAsia="ru-RU"/>
        </w:rPr>
        <w:t xml:space="preserve">«Налоговая безопасность»: открытая встреча </w:t>
      </w:r>
      <w:r>
        <w:rPr>
          <w:rFonts w:ascii="Arial" w:eastAsia="Times New Roman" w:hAnsi="Arial" w:cs="Arial"/>
          <w:color w:val="183971"/>
          <w:kern w:val="36"/>
          <w:sz w:val="36"/>
          <w:szCs w:val="36"/>
          <w:lang w:eastAsia="ru-RU"/>
        </w:rPr>
        <w:br/>
      </w:r>
      <w:r w:rsidRPr="00082EE1">
        <w:rPr>
          <w:rFonts w:ascii="Arial" w:eastAsia="Times New Roman" w:hAnsi="Arial" w:cs="Arial"/>
          <w:color w:val="183971"/>
          <w:kern w:val="36"/>
          <w:sz w:val="36"/>
          <w:szCs w:val="36"/>
          <w:lang w:eastAsia="ru-RU"/>
        </w:rPr>
        <w:t>с федеральным экспертом</w:t>
      </w:r>
    </w:p>
    <w:p w:rsidR="00082EE1" w:rsidRDefault="00082EE1" w:rsidP="00082E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35CA7"/>
          <w:sz w:val="24"/>
          <w:szCs w:val="24"/>
          <w:u w:val="single"/>
          <w:lang w:eastAsia="ru-RU"/>
        </w:rPr>
      </w:pPr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 февраля 2020 года в 1</w:t>
      </w:r>
      <w:r w:rsidR="00BB4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:00 в Архангельске аппарат бизнес-уполномоченного организует бесплатный обучающий семинар для предпринимателей с руководителем аналитической службы ведущей российской юридической компании «Пепеляев Групп», заместителем главного редактора журнала «</w:t>
      </w:r>
      <w:proofErr w:type="spellStart"/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Налоговед</w:t>
      </w:r>
      <w:proofErr w:type="spellEnd"/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Вадимом </w:t>
      </w:r>
      <w:proofErr w:type="spellStart"/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Зариповым</w:t>
      </w:r>
      <w:proofErr w:type="spellEnd"/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B240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B240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повышения налоговой и правовой грамотности предпринимательского сообщества </w:t>
      </w:r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уполномоченный при Губернаторе Архангельской области по защите прав предпринимателей Ольга Горелова ​​​​​​​</w:t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поддержке Агентства регионального развития организует обучающий семинар-встречу с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history="1">
        <w:r w:rsidRPr="00082EE1">
          <w:rPr>
            <w:rFonts w:ascii="Arial" w:eastAsia="Times New Roman" w:hAnsi="Arial" w:cs="Arial"/>
            <w:color w:val="035CA7"/>
            <w:sz w:val="24"/>
            <w:szCs w:val="24"/>
            <w:u w:val="single"/>
            <w:lang w:eastAsia="ru-RU"/>
          </w:rPr>
          <w:t xml:space="preserve">федеральным экспертом Вадимом </w:t>
        </w:r>
        <w:proofErr w:type="spellStart"/>
        <w:r w:rsidRPr="00082EE1">
          <w:rPr>
            <w:rFonts w:ascii="Arial" w:eastAsia="Times New Roman" w:hAnsi="Arial" w:cs="Arial"/>
            <w:color w:val="035CA7"/>
            <w:sz w:val="24"/>
            <w:szCs w:val="24"/>
            <w:u w:val="single"/>
            <w:lang w:eastAsia="ru-RU"/>
          </w:rPr>
          <w:t>Зариповым</w:t>
        </w:r>
        <w:proofErr w:type="spellEnd"/>
        <w:r w:rsidRPr="00082EE1">
          <w:rPr>
            <w:rFonts w:ascii="Arial" w:eastAsia="Times New Roman" w:hAnsi="Arial" w:cs="Arial"/>
            <w:color w:val="035CA7"/>
            <w:sz w:val="24"/>
            <w:szCs w:val="24"/>
            <w:u w:val="single"/>
            <w:lang w:eastAsia="ru-RU"/>
          </w:rPr>
          <w:t>.</w:t>
        </w:r>
      </w:hyperlink>
    </w:p>
    <w:p w:rsidR="00082EE1" w:rsidRPr="00082EE1" w:rsidRDefault="00082EE1" w:rsidP="00082E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кого?</w:t>
      </w:r>
    </w:p>
    <w:p w:rsidR="00082EE1" w:rsidRPr="00082EE1" w:rsidRDefault="00082EE1" w:rsidP="000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 компаний и индивидуальных предпринимателей,</w:t>
      </w:r>
    </w:p>
    <w:p w:rsidR="00082EE1" w:rsidRPr="00082EE1" w:rsidRDefault="00082EE1" w:rsidP="000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финансовых директоров и бухгалтеров компаний,</w:t>
      </w:r>
    </w:p>
    <w:p w:rsidR="00082EE1" w:rsidRPr="00082EE1" w:rsidRDefault="00082EE1" w:rsidP="00082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адвокатов и юристов, специализирующихся в налоговом праве и правовой защите субъектов предпринимательской деятельности.</w:t>
      </w:r>
    </w:p>
    <w:p w:rsidR="00082EE1" w:rsidRPr="00082EE1" w:rsidRDefault="00121514" w:rsidP="00082E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082EE1" w:rsidRPr="00082EE1">
          <w:rPr>
            <w:rFonts w:ascii="Arial" w:eastAsia="Times New Roman" w:hAnsi="Arial" w:cs="Arial"/>
            <w:i/>
            <w:iCs/>
            <w:color w:val="035CA7"/>
            <w:sz w:val="24"/>
            <w:szCs w:val="24"/>
            <w:u w:val="single"/>
            <w:lang w:eastAsia="ru-RU"/>
          </w:rPr>
          <w:t xml:space="preserve">Вадим </w:t>
        </w:r>
        <w:proofErr w:type="spellStart"/>
        <w:r w:rsidR="00082EE1" w:rsidRPr="00082EE1">
          <w:rPr>
            <w:rFonts w:ascii="Arial" w:eastAsia="Times New Roman" w:hAnsi="Arial" w:cs="Arial"/>
            <w:i/>
            <w:iCs/>
            <w:color w:val="035CA7"/>
            <w:sz w:val="24"/>
            <w:szCs w:val="24"/>
            <w:u w:val="single"/>
            <w:lang w:eastAsia="ru-RU"/>
          </w:rPr>
          <w:t>Зарипов</w:t>
        </w:r>
        <w:proofErr w:type="spellEnd"/>
      </w:hyperlink>
      <w:r w:rsidR="00082EE1" w:rsidRPr="00082E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на основе 20-летнего опыта консультационной и судебной работы по защите прав и законных интересов крупнейших российских и иностранных компаний проводит мониторинг, анализ и обобщение правоприменительной практики с выделением системных правовых и налоговых проблем, разработкой рекомендаций по их разрешению, взаимодействием с органами государственной власти и деловыми ассоциациями. </w:t>
      </w:r>
    </w:p>
    <w:p w:rsidR="00082EE1" w:rsidRPr="00082EE1" w:rsidRDefault="00082EE1" w:rsidP="00082E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Встреча пройдет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площадке </w:t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Агентства регионального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ерной Двины, д. 71, актовый зал) </w:t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формате комментариев законодательства, также эксперт разберет кейсы и представит судебную практику по теме: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«Налоговая безопасность».</w:t>
      </w:r>
    </w:p>
    <w:p w:rsidR="00082EE1" w:rsidRPr="00082EE1" w:rsidRDefault="00082EE1" w:rsidP="00082E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интерактивной дискуссии участники обсудят актуальные темы и смогут получить консультации по волнующим вопросам: Как поменялись формы и методы налогового контроля? Каковы сегодня рисковые способы снижения налоговой нагрузки? Уголовная ответственность за налоговые преступления. Дробление бизнеса и ответственность за контрагента. Критерии искусственного дробления бизнеса. Что делать, если есть признаки дробления бизнеса, как исправить?</w:t>
      </w:r>
    </w:p>
    <w:p w:rsidR="002D114E" w:rsidRDefault="00082EE1" w:rsidP="00082E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Подробная программа и регистрация </w:t>
      </w:r>
      <w:hyperlink r:id="rId7" w:history="1">
        <w:r w:rsidRPr="00082EE1">
          <w:rPr>
            <w:rFonts w:ascii="Arial" w:eastAsia="Times New Roman" w:hAnsi="Arial" w:cs="Arial"/>
            <w:b/>
            <w:bCs/>
            <w:color w:val="035CA7"/>
            <w:sz w:val="24"/>
            <w:szCs w:val="24"/>
            <w:u w:val="single"/>
            <w:lang w:eastAsia="ru-RU"/>
          </w:rPr>
          <w:t>здесь.</w:t>
        </w:r>
      </w:hyperlink>
    </w:p>
    <w:p w:rsidR="00082EE1" w:rsidRDefault="00121514" w:rsidP="00082EE1">
      <w:pPr>
        <w:shd w:val="clear" w:color="auto" w:fill="FFFFFF"/>
        <w:spacing w:before="240" w:after="240" w:line="240" w:lineRule="auto"/>
      </w:pPr>
      <w:hyperlink r:id="rId8" w:history="1">
        <w:r w:rsidR="00082EE1" w:rsidRPr="004E769B">
          <w:rPr>
            <w:rStyle w:val="a5"/>
          </w:rPr>
          <w:t>https://biznes-upolnomochennyy-ol.timepad.ru/event/1245614/</w:t>
        </w:r>
      </w:hyperlink>
      <w:r w:rsidR="00082EE1">
        <w:t xml:space="preserve"> </w:t>
      </w:r>
    </w:p>
    <w:sectPr w:rsidR="000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BD2"/>
    <w:multiLevelType w:val="multilevel"/>
    <w:tmpl w:val="1EE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2B"/>
    <w:rsid w:val="00082EE1"/>
    <w:rsid w:val="00121514"/>
    <w:rsid w:val="002D114E"/>
    <w:rsid w:val="00650851"/>
    <w:rsid w:val="00B240DC"/>
    <w:rsid w:val="00BB4008"/>
    <w:rsid w:val="00EF432B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3CD8-719C-4AF0-B6CD-04E57C3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EE1"/>
    <w:rPr>
      <w:b/>
      <w:bCs/>
    </w:rPr>
  </w:style>
  <w:style w:type="character" w:styleId="a5">
    <w:name w:val="Hyperlink"/>
    <w:basedOn w:val="a0"/>
    <w:uiPriority w:val="99"/>
    <w:unhideWhenUsed/>
    <w:rsid w:val="00082EE1"/>
    <w:rPr>
      <w:color w:val="0000FF"/>
      <w:u w:val="single"/>
    </w:rPr>
  </w:style>
  <w:style w:type="character" w:styleId="a6">
    <w:name w:val="Emphasis"/>
    <w:basedOn w:val="a0"/>
    <w:uiPriority w:val="20"/>
    <w:qFormat/>
    <w:rsid w:val="00082E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1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upolnomochennyy-ol.timepad.ru/event/12456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znes-upolnomochennyy-ol.timepad.ru/event/1245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plaw.ru/to-get-the-team/vadim-zaripov/" TargetMode="External"/><Relationship Id="rId5" Type="http://schemas.openxmlformats.org/officeDocument/2006/relationships/hyperlink" Target="https://biznes-upolnomochennyy-ol.timepad.ru/event/12456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Шаврина Елена Владимировна</cp:lastModifiedBy>
  <cp:revision>2</cp:revision>
  <dcterms:created xsi:type="dcterms:W3CDTF">2020-02-03T09:22:00Z</dcterms:created>
  <dcterms:modified xsi:type="dcterms:W3CDTF">2020-02-03T09:22:00Z</dcterms:modified>
</cp:coreProperties>
</file>